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F78" w:rsidRPr="00F17F78" w:rsidRDefault="00F17F78" w:rsidP="00F17F78">
      <w:pPr>
        <w:ind w:left="9498"/>
      </w:pPr>
      <w:r w:rsidRPr="00F17F78">
        <w:t>Приложение № 1</w:t>
      </w:r>
    </w:p>
    <w:p w:rsidR="00F17F78" w:rsidRPr="00F17F78" w:rsidRDefault="00F17F78" w:rsidP="00F17F78">
      <w:pPr>
        <w:ind w:left="9498"/>
      </w:pPr>
      <w:r w:rsidRPr="00F17F78">
        <w:t>к программе «Обеспечение безопасности населения и территорий»</w:t>
      </w:r>
    </w:p>
    <w:p w:rsidR="00F17F78" w:rsidRPr="00F17F78" w:rsidRDefault="00F17F78" w:rsidP="00F17F78">
      <w:pPr>
        <w:jc w:val="center"/>
      </w:pPr>
    </w:p>
    <w:p w:rsidR="00F17F78" w:rsidRDefault="00F17F78" w:rsidP="00F17F78">
      <w:pPr>
        <w:jc w:val="center"/>
      </w:pPr>
    </w:p>
    <w:p w:rsidR="00853491" w:rsidRPr="00F17F78" w:rsidRDefault="00853491" w:rsidP="00F17F78">
      <w:pPr>
        <w:jc w:val="center"/>
      </w:pPr>
    </w:p>
    <w:p w:rsidR="00F17F78" w:rsidRPr="00F17F78" w:rsidRDefault="00F17F78" w:rsidP="00F17F78">
      <w:pPr>
        <w:jc w:val="center"/>
        <w:rPr>
          <w:b/>
        </w:rPr>
      </w:pPr>
      <w:r w:rsidRPr="00F17F78">
        <w:rPr>
          <w:b/>
        </w:rPr>
        <w:t>ЦЕЛЕВЫЕ ПОКАЗАТЕЛИ</w:t>
      </w:r>
    </w:p>
    <w:p w:rsidR="00F17F78" w:rsidRPr="00F17F78" w:rsidRDefault="00F17F78" w:rsidP="00F17F78">
      <w:pPr>
        <w:jc w:val="center"/>
        <w:rPr>
          <w:bCs/>
        </w:rPr>
      </w:pPr>
      <w:r w:rsidRPr="00F17F78">
        <w:t>муниципальной программы «Обеспечение безопасности населения и территорий»</w:t>
      </w:r>
    </w:p>
    <w:p w:rsidR="00F17F78" w:rsidRDefault="00F17F78" w:rsidP="00F17F78">
      <w:pPr>
        <w:rPr>
          <w:bCs/>
        </w:rPr>
      </w:pPr>
    </w:p>
    <w:p w:rsidR="00853491" w:rsidRDefault="00853491" w:rsidP="00F17F78">
      <w:pPr>
        <w:rPr>
          <w:bCs/>
        </w:rPr>
      </w:pPr>
    </w:p>
    <w:p w:rsidR="00853491" w:rsidRPr="00F17F78" w:rsidRDefault="00853491" w:rsidP="00F17F78">
      <w:pPr>
        <w:rPr>
          <w:bCs/>
        </w:rPr>
      </w:pPr>
      <w:bookmarkStart w:id="0" w:name="_GoBack"/>
      <w:bookmarkEnd w:id="0"/>
    </w:p>
    <w:tbl>
      <w:tblPr>
        <w:tblStyle w:val="a7"/>
        <w:tblW w:w="5154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693"/>
        <w:gridCol w:w="1764"/>
        <w:gridCol w:w="1380"/>
        <w:gridCol w:w="1245"/>
        <w:gridCol w:w="1287"/>
        <w:gridCol w:w="1323"/>
        <w:gridCol w:w="1314"/>
        <w:gridCol w:w="1290"/>
        <w:gridCol w:w="9"/>
      </w:tblGrid>
      <w:tr w:rsidR="00F17F78" w:rsidRPr="0062780B" w:rsidTr="0059292D">
        <w:trPr>
          <w:gridAfter w:val="1"/>
          <w:wAfter w:w="3" w:type="pct"/>
          <w:tblHeader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№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п/п</w:t>
            </w:r>
          </w:p>
        </w:tc>
        <w:tc>
          <w:tcPr>
            <w:tcW w:w="15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Наименование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целевого показателя</w:t>
            </w:r>
          </w:p>
        </w:tc>
        <w:tc>
          <w:tcPr>
            <w:tcW w:w="5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61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Значение показателей</w:t>
            </w:r>
          </w:p>
        </w:tc>
      </w:tr>
      <w:tr w:rsidR="00F17F78" w:rsidRPr="0062780B" w:rsidTr="0059292D">
        <w:trPr>
          <w:gridAfter w:val="1"/>
          <w:wAfter w:w="3" w:type="pct"/>
          <w:tblHeader/>
        </w:trPr>
        <w:tc>
          <w:tcPr>
            <w:tcW w:w="23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2019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2020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2021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2022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2023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2024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</w:tr>
      <w:tr w:rsidR="00F17F78" w:rsidRPr="0062780B" w:rsidTr="0059292D">
        <w:tc>
          <w:tcPr>
            <w:tcW w:w="5000" w:type="pct"/>
            <w:gridSpan w:val="10"/>
          </w:tcPr>
          <w:p w:rsidR="00F17F78" w:rsidRPr="0062780B" w:rsidRDefault="00F17F78" w:rsidP="00165A47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1  </w:t>
            </w:r>
            <w:r w:rsidRPr="0062780B">
              <w:rPr>
                <w:b/>
                <w:sz w:val="20"/>
                <w:szCs w:val="20"/>
              </w:rPr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приобретённых дизельных электростанций для бесперебойного электроснабжения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электросирен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CD77B3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AB55A8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AB55A8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  <w:trHeight w:val="58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приобретенной методической литературы, наглядной агитации (листовки, плакаты, памятки)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236CFD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236CFD">
              <w:rPr>
                <w:sz w:val="20"/>
                <w:szCs w:val="20"/>
              </w:rPr>
              <w:t>9500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AB55A8">
              <w:rPr>
                <w:sz w:val="20"/>
                <w:szCs w:val="20"/>
              </w:rPr>
              <w:t>9500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D90022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D90022">
              <w:rPr>
                <w:sz w:val="20"/>
                <w:szCs w:val="20"/>
              </w:rPr>
              <w:t>2000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населения, проинформированного о мерах защиты в случае угрозы и возникновения ЧС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CF199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Процент обеспечения материальными запасами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C77F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Обеспечение деятельности спасателей</w:t>
            </w:r>
          </w:p>
          <w:p w:rsidR="00F17F78" w:rsidRPr="0062780B" w:rsidRDefault="00F17F78" w:rsidP="00F17F78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45C93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C77F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масок лицевых для индивидуального использования, одноразовых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                 13 000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  <w:trHeight w:val="70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1.9.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одноразовых перчаток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пары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</w:t>
            </w:r>
            <w:proofErr w:type="spellStart"/>
            <w:r w:rsidRPr="0062780B">
              <w:rPr>
                <w:sz w:val="20"/>
                <w:szCs w:val="20"/>
              </w:rPr>
              <w:t>рециркуляторов</w:t>
            </w:r>
            <w:proofErr w:type="spellEnd"/>
            <w:r w:rsidRPr="0062780B">
              <w:rPr>
                <w:sz w:val="20"/>
                <w:szCs w:val="20"/>
              </w:rPr>
              <w:t xml:space="preserve"> бактерицидных для обеззараживания воздуха в помещении (закрытого типа, настенные)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192C35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192C35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кг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69,130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9E6D9B" w:rsidRPr="0062780B" w:rsidTr="006855B8">
        <w:trPr>
          <w:gridAfter w:val="1"/>
          <w:wAfter w:w="3" w:type="pct"/>
          <w:trHeight w:val="51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5A10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 xml:space="preserve">оличество приобретённых </w:t>
            </w:r>
            <w:r w:rsidR="005A10A4">
              <w:rPr>
                <w:sz w:val="20"/>
                <w:szCs w:val="20"/>
              </w:rPr>
              <w:t>мотопомп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E75207" w:rsidP="009E6D9B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E75207" w:rsidP="009E6D9B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9E6D9B" w:rsidRPr="0062780B" w:rsidTr="00C10A3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>оличество приобретенных аптечек первой помощи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5F64C7" w:rsidRDefault="005F64C7" w:rsidP="009E6D9B">
            <w:pPr>
              <w:jc w:val="center"/>
              <w:rPr>
                <w:b/>
              </w:rPr>
            </w:pPr>
            <w:r w:rsidRPr="005F64C7">
              <w:rPr>
                <w:b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D64BD1" w:rsidP="009E6D9B">
            <w:pPr>
              <w:jc w:val="center"/>
            </w:pPr>
            <w:r>
              <w:rPr>
                <w:sz w:val="20"/>
                <w:szCs w:val="20"/>
              </w:rPr>
              <w:t>не менее 7</w:t>
            </w:r>
          </w:p>
        </w:tc>
      </w:tr>
      <w:tr w:rsidR="009E6D9B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>оличество изготовленных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236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="00236CFD">
              <w:rPr>
                <w:sz w:val="20"/>
                <w:szCs w:val="20"/>
              </w:rPr>
              <w:t>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1E7099" w:rsidP="00FC77FB">
            <w:pPr>
              <w:jc w:val="center"/>
            </w:pPr>
            <w:r>
              <w:rPr>
                <w:sz w:val="20"/>
                <w:szCs w:val="20"/>
              </w:rPr>
              <w:t xml:space="preserve">не менее </w:t>
            </w:r>
            <w:r w:rsidR="00FC77FB">
              <w:rPr>
                <w:sz w:val="20"/>
                <w:szCs w:val="20"/>
              </w:rPr>
              <w:t>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F95EE6" w:rsidP="009E6D9B">
            <w:pPr>
              <w:jc w:val="center"/>
            </w:pPr>
            <w:r>
              <w:rPr>
                <w:sz w:val="20"/>
                <w:szCs w:val="20"/>
              </w:rPr>
              <w:t>не менее 16</w:t>
            </w:r>
          </w:p>
        </w:tc>
      </w:tr>
      <w:tr w:rsidR="009E6D9B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 w:rsidRPr="00D52C9A">
              <w:rPr>
                <w:sz w:val="20"/>
                <w:szCs w:val="20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EF19B9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EF19B9">
              <w:rPr>
                <w:sz w:val="20"/>
                <w:szCs w:val="20"/>
              </w:rPr>
              <w:t>-</w:t>
            </w:r>
          </w:p>
        </w:tc>
      </w:tr>
      <w:tr w:rsidR="00BE2EF6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Default="00BE2EF6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D52C9A" w:rsidRDefault="00AB55A8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B55A8">
              <w:rPr>
                <w:sz w:val="20"/>
                <w:szCs w:val="20"/>
              </w:rPr>
              <w:t>оличество приобретенных раскладных кроватей (раскладушек)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62780B" w:rsidRDefault="00AB55A8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EF19B9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EF19B9" w:rsidRDefault="00E3575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192C35" w:rsidRPr="0062780B" w:rsidTr="00192C35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C35" w:rsidRDefault="00192C35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C35" w:rsidRDefault="006A29AA" w:rsidP="003C3E90">
            <w:pPr>
              <w:pStyle w:val="aa"/>
              <w:ind w:left="3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  <w:t>К</w:t>
            </w:r>
            <w:r w:rsidRPr="006A29AA"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  <w:t>оличество откорректированных Планов гражданской обороны и защиты населения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Pr="0062780B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2164FA" w:rsidP="006278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№ 2 </w:t>
            </w:r>
            <w:r w:rsidR="00F17F78" w:rsidRPr="0062780B">
              <w:rPr>
                <w:b/>
                <w:sz w:val="20"/>
                <w:szCs w:val="20"/>
              </w:rPr>
              <w:t>«Пожарная безопасность»</w:t>
            </w:r>
          </w:p>
        </w:tc>
      </w:tr>
      <w:tr w:rsidR="00593D79" w:rsidRPr="0062780B" w:rsidTr="00315E49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DB0158" w:rsidP="00593D79">
            <w:pPr>
              <w:rPr>
                <w:sz w:val="20"/>
                <w:szCs w:val="20"/>
              </w:rPr>
            </w:pPr>
            <w:r w:rsidRPr="000E12FB">
              <w:rPr>
                <w:sz w:val="20"/>
                <w:szCs w:val="20"/>
              </w:rPr>
              <w:t xml:space="preserve">Количество учреждений, в которых произведен капитальный </w:t>
            </w:r>
            <w:r>
              <w:rPr>
                <w:sz w:val="20"/>
                <w:szCs w:val="20"/>
              </w:rPr>
              <w:t>ремонт,</w:t>
            </w:r>
            <w:r w:rsidRPr="000E12FB">
              <w:rPr>
                <w:sz w:val="20"/>
                <w:szCs w:val="20"/>
              </w:rPr>
              <w:t xml:space="preserve"> текущий ремонт </w:t>
            </w:r>
            <w:r>
              <w:rPr>
                <w:sz w:val="20"/>
                <w:szCs w:val="20"/>
              </w:rPr>
              <w:t>и монтаж АПС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DB0158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294313" w:rsidRDefault="00B16A15" w:rsidP="00593D7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3D79" w:rsidRPr="0062780B" w:rsidRDefault="00DD753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428DA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28DA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428DA" w:rsidRPr="000E12FB" w:rsidRDefault="006428DA" w:rsidP="00440E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учреждения, </w:t>
            </w:r>
            <w:r w:rsidR="00440E30">
              <w:rPr>
                <w:sz w:val="20"/>
                <w:szCs w:val="20"/>
              </w:rPr>
              <w:t>для которых</w:t>
            </w:r>
            <w:r>
              <w:rPr>
                <w:sz w:val="20"/>
                <w:szCs w:val="20"/>
              </w:rPr>
              <w:t xml:space="preserve"> произведен расчёт по оценке пожарного риска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порошковых огнетушителей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креплений настенных к огнетушителю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D1181D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Default="00D1181D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62780B" w:rsidRDefault="00D1181D" w:rsidP="00D1181D">
            <w:pPr>
              <w:tabs>
                <w:tab w:val="left" w:pos="1020"/>
              </w:tabs>
              <w:rPr>
                <w:sz w:val="20"/>
                <w:szCs w:val="20"/>
              </w:rPr>
            </w:pPr>
            <w:r w:rsidRPr="00D1181D">
              <w:rPr>
                <w:sz w:val="20"/>
                <w:szCs w:val="20"/>
              </w:rPr>
              <w:t>Количество учреждений, в которых произведена огнезащитная обработка деревянных конструкций кровли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F22FF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81D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Default="00D1181D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62780B" w:rsidRDefault="00D1181D" w:rsidP="00593D79">
            <w:pPr>
              <w:rPr>
                <w:sz w:val="20"/>
                <w:szCs w:val="20"/>
              </w:rPr>
            </w:pPr>
            <w:r w:rsidRPr="00D1181D">
              <w:rPr>
                <w:sz w:val="20"/>
                <w:szCs w:val="20"/>
              </w:rPr>
              <w:t>Количество учреждений, в которых произведена огнезащитная обработка одежды сцены (занавес, кулисы, задник)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2FFF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Default="00F22FFF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Pr="00D1181D" w:rsidRDefault="00F22FFF" w:rsidP="00593D79">
            <w:pPr>
              <w:rPr>
                <w:sz w:val="20"/>
                <w:szCs w:val="20"/>
              </w:rPr>
            </w:pPr>
            <w:r w:rsidRPr="00240125">
              <w:rPr>
                <w:sz w:val="20"/>
                <w:szCs w:val="20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2FFF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Default="00F22FFF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Pr="00D1181D" w:rsidRDefault="00F22FFF" w:rsidP="00593D79">
            <w:pPr>
              <w:rPr>
                <w:sz w:val="20"/>
                <w:szCs w:val="20"/>
              </w:rPr>
            </w:pPr>
            <w:r w:rsidRPr="00240125">
              <w:rPr>
                <w:sz w:val="20"/>
                <w:szCs w:val="20"/>
              </w:rPr>
              <w:t>Количество учреждений, в которых выполнен комплекс работ по определению категории помещений по взрывопожарной и пожарной опасности и классов зон ПУЭ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3AA9" w:rsidP="00593D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№ 3 </w:t>
            </w:r>
            <w:r w:rsidR="00593D79" w:rsidRPr="0062780B">
              <w:rPr>
                <w:b/>
                <w:sz w:val="20"/>
                <w:szCs w:val="20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 на территории поселений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 на тему профилактики безнадзорности и правонарушении несовершеннолетних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72A54" w:rsidRPr="0062780B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распространённых листовок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62780B">
              <w:rPr>
                <w:sz w:val="20"/>
                <w:szCs w:val="20"/>
              </w:rPr>
              <w:t>45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D72A54" w:rsidRPr="0062780B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распространённых листовок на тему профилактики безнадзорности и правонарушении несовершеннолетних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профилактической информацией (листовки и баннеры)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публикаций в сети «Интернет» профилактической направленности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профилактической информацией (публикации)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trHeight w:val="27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D22EDC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4 </w:t>
            </w:r>
            <w:r w:rsidRPr="0062780B">
              <w:rPr>
                <w:b/>
                <w:sz w:val="20"/>
                <w:szCs w:val="20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распространённых листовок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проинформированных граждан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18E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3D79" w:rsidRPr="0062780B">
              <w:rPr>
                <w:sz w:val="20"/>
                <w:szCs w:val="20"/>
              </w:rPr>
              <w:t>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18EF" w:rsidP="007918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3D79" w:rsidRPr="0062780B">
              <w:rPr>
                <w:sz w:val="20"/>
                <w:szCs w:val="20"/>
              </w:rPr>
              <w:t>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18E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3D79" w:rsidRPr="0062780B">
              <w:rPr>
                <w:sz w:val="20"/>
                <w:szCs w:val="20"/>
              </w:rPr>
              <w:t>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4.4.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опубликованных материалов в газетах антитеррористической направленности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статья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  <w:lang w:val="en-US"/>
              </w:rPr>
            </w:pPr>
            <w:r w:rsidRPr="0062780B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883BE6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883BE6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выезд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9D1EBF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проведенных конкурсов, фотовыставок, выставок рисунков по профилактике экстремизма и терроризма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несовершеннолетней молодежи, участвующей в мероприятиях по профилактике терроризма и экстремизма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BC5183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учреждений</w:t>
            </w:r>
            <w:r w:rsidR="00593D79" w:rsidRPr="0062780B">
              <w:rPr>
                <w:sz w:val="20"/>
                <w:szCs w:val="20"/>
              </w:rPr>
              <w:t xml:space="preserve">, в которых произведен ремонт ограждения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135F28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DD753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BC5183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183" w:rsidRPr="0062780B" w:rsidRDefault="00BC5183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183" w:rsidRPr="0062780B" w:rsidRDefault="00BC5183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учреждений</w:t>
            </w:r>
            <w:r>
              <w:rPr>
                <w:sz w:val="20"/>
                <w:szCs w:val="20"/>
              </w:rPr>
              <w:t>, в которых произведен монтаж охранной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учреждений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286C7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A4978" w:rsidRPr="0062780B" w:rsidTr="00406C1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62780B" w:rsidRDefault="00CA4978" w:rsidP="00CA4978">
            <w:pPr>
              <w:rPr>
                <w:sz w:val="20"/>
                <w:szCs w:val="20"/>
              </w:rPr>
            </w:pPr>
            <w:r w:rsidRPr="00286C73">
              <w:rPr>
                <w:sz w:val="20"/>
                <w:szCs w:val="20"/>
              </w:rPr>
              <w:t>количество учреждений, в которых произведена замена ограждения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A4978" w:rsidRPr="0062780B" w:rsidTr="00406C1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62780B" w:rsidRDefault="00CA4978" w:rsidP="00CA4978">
            <w:pPr>
              <w:tabs>
                <w:tab w:val="left" w:pos="1380"/>
              </w:tabs>
              <w:rPr>
                <w:sz w:val="20"/>
                <w:szCs w:val="20"/>
              </w:rPr>
            </w:pPr>
            <w:r w:rsidRPr="00286C73">
              <w:rPr>
                <w:sz w:val="20"/>
                <w:szCs w:val="20"/>
              </w:rPr>
              <w:t>количество учреждений, для которых произведено изготовление поста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trHeight w:val="3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D22EDC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5 </w:t>
            </w:r>
            <w:r w:rsidRPr="0062780B">
              <w:rPr>
                <w:b/>
                <w:sz w:val="20"/>
                <w:szCs w:val="20"/>
              </w:rPr>
              <w:t>«Противодействие коррупции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ежегодных отчетов независимой организации с результатами проведения социологических исследований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B45C93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докладов с оценкой результативности и эффективности мер и программ противодействия коррупции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701D62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отчетов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9D1EBF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реестров наиболее коррупциогенных сфер деятельности органов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муниципальных правовых актов, охваченных антикоррупционной экспертизой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5.6.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9D1EBF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701D62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рассмотренных 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 от фактической численности муниципальных служащих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  <w:trHeight w:val="26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заседаний Совета по противодействию коррупции в муниципальном образовании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501E" w:rsidRPr="0062780B" w:rsidRDefault="00593D79" w:rsidP="00590BBB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рассмотренных сообщений                   о фактах коррупции среди муниципальных служащих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D22EDC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>Подпрограмма № 6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единиц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источников бесперебойного автономного электропитания учреждения ЕДДС МКУ «Ситуационный центр» и здания </w:t>
            </w:r>
            <w:r w:rsidRPr="0062780B">
              <w:rPr>
                <w:sz w:val="20"/>
                <w:szCs w:val="20"/>
              </w:rPr>
              <w:lastRenderedPageBreak/>
              <w:t>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6.3.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Исполнение бюджетной сметы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CD77B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CD77B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и установленных </w:t>
            </w:r>
            <w:proofErr w:type="spellStart"/>
            <w:r w:rsidRPr="0062780B">
              <w:rPr>
                <w:sz w:val="20"/>
                <w:szCs w:val="20"/>
              </w:rPr>
              <w:t>видеостен</w:t>
            </w:r>
            <w:proofErr w:type="spellEnd"/>
            <w:r w:rsidRPr="0062780B">
              <w:rPr>
                <w:sz w:val="20"/>
                <w:szCs w:val="20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E342F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дополни-тельной нагрузки (исполнение бюджетной сметы)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Результат оценки по табелю срочных донесений – не ниже 3,25 – ежегодно (по оценке ОДС ЦУКС ГУ МЧС России по Краснодарскому краю)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балл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выданных видеоматериалов с видеокамер АПК «Безопасный город» правоохранительным органам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</w:t>
            </w:r>
          </w:p>
          <w:p w:rsidR="008F5033" w:rsidRDefault="008F5033" w:rsidP="00593D79">
            <w:pPr>
              <w:rPr>
                <w:sz w:val="20"/>
                <w:szCs w:val="20"/>
              </w:rPr>
            </w:pPr>
          </w:p>
          <w:p w:rsidR="008F5033" w:rsidRPr="0062780B" w:rsidRDefault="008F5033" w:rsidP="00593D79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062A74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7 </w:t>
            </w:r>
            <w:r w:rsidRPr="0062780B">
              <w:rPr>
                <w:b/>
                <w:sz w:val="20"/>
                <w:szCs w:val="20"/>
              </w:rPr>
              <w:t>подпрограмма «Обеспечение экологической безопасности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высаженных саженцев деревьев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42214A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42214A">
              <w:rPr>
                <w:sz w:val="20"/>
                <w:szCs w:val="20"/>
              </w:rPr>
              <w:t>16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7CFB" w:rsidP="004221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7CFB" w:rsidP="004221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</w:t>
            </w:r>
            <w:r w:rsidRPr="0062780B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</w:tr>
      <w:tr w:rsidR="0042214A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214A" w:rsidRPr="0062780B" w:rsidRDefault="0042214A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214A" w:rsidRPr="0062780B" w:rsidRDefault="0042214A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приобретенных мусорных контейнеров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42214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 w:rsidR="0042214A">
              <w:rPr>
                <w:sz w:val="20"/>
                <w:szCs w:val="20"/>
              </w:rPr>
              <w:t>4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42214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 w:rsidR="0042214A">
              <w:rPr>
                <w:sz w:val="20"/>
                <w:szCs w:val="20"/>
              </w:rPr>
              <w:t>5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проведенных экологических мероприятий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42214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7.</w:t>
            </w:r>
            <w:r w:rsidR="0042214A">
              <w:rPr>
                <w:sz w:val="20"/>
                <w:szCs w:val="20"/>
              </w:rPr>
              <w:t>6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населения, принявшего участие в  экологических мероприятиях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</w:tr>
      <w:tr w:rsidR="00797CFB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7CFB" w:rsidRPr="0062780B" w:rsidRDefault="00797CFB" w:rsidP="004221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7CFB" w:rsidRPr="0062780B" w:rsidRDefault="00797CFB" w:rsidP="00593D79">
            <w:pPr>
              <w:rPr>
                <w:sz w:val="20"/>
                <w:szCs w:val="20"/>
              </w:rPr>
            </w:pPr>
            <w:r w:rsidRPr="00797CFB">
              <w:rPr>
                <w:sz w:val="20"/>
                <w:szCs w:val="20"/>
              </w:rPr>
              <w:t>количество поселений, в которых произведено озеленение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F17F78" w:rsidRPr="00F17F78" w:rsidRDefault="00F17F78" w:rsidP="00F17F78">
      <w:pPr>
        <w:rPr>
          <w:bCs/>
        </w:rPr>
      </w:pPr>
    </w:p>
    <w:p w:rsidR="00F17F78" w:rsidRPr="00F17F78" w:rsidRDefault="00F17F78" w:rsidP="00F17F78">
      <w:pPr>
        <w:rPr>
          <w:bCs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3"/>
        <w:gridCol w:w="2419"/>
        <w:gridCol w:w="4858"/>
      </w:tblGrid>
      <w:tr w:rsidR="00853491" w:rsidTr="00853491">
        <w:tc>
          <w:tcPr>
            <w:tcW w:w="2503" w:type="pct"/>
          </w:tcPr>
          <w:p w:rsidR="00853491" w:rsidRDefault="00853491" w:rsidP="004E2013">
            <w:pPr>
              <w:widowControl w:val="0"/>
              <w:autoSpaceDE w:val="0"/>
              <w:autoSpaceDN w:val="0"/>
              <w:adjustRightInd w:val="0"/>
            </w:pPr>
            <w:r>
              <w:t xml:space="preserve">Исполняющий обязанности </w:t>
            </w:r>
          </w:p>
          <w:p w:rsidR="00853491" w:rsidRDefault="00853491" w:rsidP="004E2013">
            <w:pPr>
              <w:widowControl w:val="0"/>
              <w:autoSpaceDE w:val="0"/>
              <w:autoSpaceDN w:val="0"/>
              <w:adjustRightInd w:val="0"/>
            </w:pPr>
            <w:r>
              <w:t xml:space="preserve">заместителя главы </w:t>
            </w:r>
          </w:p>
          <w:p w:rsidR="00853491" w:rsidRDefault="00853491" w:rsidP="004E2013">
            <w:pPr>
              <w:widowControl w:val="0"/>
              <w:autoSpaceDE w:val="0"/>
              <w:autoSpaceDN w:val="0"/>
              <w:adjustRightInd w:val="0"/>
            </w:pPr>
            <w:r>
              <w:t xml:space="preserve">муниципального образования </w:t>
            </w:r>
          </w:p>
          <w:p w:rsidR="00853491" w:rsidRDefault="00853491" w:rsidP="004E2013">
            <w:pPr>
              <w:widowControl w:val="0"/>
              <w:autoSpaceDE w:val="0"/>
              <w:autoSpaceDN w:val="0"/>
              <w:adjustRightInd w:val="0"/>
            </w:pPr>
            <w:r>
              <w:t>Тимашевский район</w:t>
            </w:r>
          </w:p>
        </w:tc>
        <w:tc>
          <w:tcPr>
            <w:tcW w:w="830" w:type="pct"/>
          </w:tcPr>
          <w:p w:rsidR="00853491" w:rsidRDefault="00853491" w:rsidP="004E201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67" w:type="pct"/>
          </w:tcPr>
          <w:p w:rsidR="00853491" w:rsidRDefault="00853491" w:rsidP="004E201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853491" w:rsidRDefault="00853491" w:rsidP="004E201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853491" w:rsidRDefault="00853491" w:rsidP="004E2013">
            <w:pPr>
              <w:widowControl w:val="0"/>
              <w:autoSpaceDE w:val="0"/>
              <w:autoSpaceDN w:val="0"/>
              <w:adjustRightInd w:val="0"/>
              <w:jc w:val="right"/>
            </w:pPr>
          </w:p>
          <w:p w:rsidR="00853491" w:rsidRDefault="00853491" w:rsidP="004E2013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Д.С. Денисенко</w:t>
            </w:r>
          </w:p>
        </w:tc>
      </w:tr>
    </w:tbl>
    <w:p w:rsidR="00F17F78" w:rsidRPr="00F17F78" w:rsidRDefault="00F17F78" w:rsidP="00F17F78">
      <w:pPr>
        <w:rPr>
          <w:bCs/>
        </w:rPr>
      </w:pPr>
    </w:p>
    <w:p w:rsidR="00E9666C" w:rsidRDefault="00E9666C"/>
    <w:sectPr w:rsidR="00E9666C" w:rsidSect="0063772D">
      <w:headerReference w:type="default" r:id="rId7"/>
      <w:pgSz w:w="16838" w:h="11906" w:orient="landscape"/>
      <w:pgMar w:top="1701" w:right="1134" w:bottom="56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4C5" w:rsidRDefault="007B14C5" w:rsidP="00521288">
      <w:r>
        <w:separator/>
      </w:r>
    </w:p>
  </w:endnote>
  <w:endnote w:type="continuationSeparator" w:id="0">
    <w:p w:rsidR="007B14C5" w:rsidRDefault="007B14C5" w:rsidP="0052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4C5" w:rsidRDefault="007B14C5" w:rsidP="00521288">
      <w:r>
        <w:separator/>
      </w:r>
    </w:p>
  </w:footnote>
  <w:footnote w:type="continuationSeparator" w:id="0">
    <w:p w:rsidR="007B14C5" w:rsidRDefault="007B14C5" w:rsidP="0052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FFF" w:rsidRDefault="00F22FFF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143510</wp:posOffset>
              </wp:positionH>
              <wp:positionV relativeFrom="page">
                <wp:posOffset>3743325</wp:posOffset>
              </wp:positionV>
              <wp:extent cx="371475" cy="314325"/>
              <wp:effectExtent l="0" t="0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 w:val="24"/>
                              <w:szCs w:val="24"/>
                            </w:rPr>
                            <w:id w:val="114971426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F22FFF" w:rsidRPr="00521288" w:rsidRDefault="00F22FFF">
                              <w:pPr>
                                <w:jc w:val="center"/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</w:pP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521288">
                                <w:rPr>
                                  <w:rFonts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853491" w:rsidRPr="00853491">
                                <w:rPr>
                                  <w:rFonts w:eastAsiaTheme="majorEastAsia"/>
                                  <w:noProof/>
                                  <w:sz w:val="24"/>
                                  <w:szCs w:val="24"/>
                                </w:rPr>
                                <w:t>4</w:t>
                              </w:r>
                              <w:r w:rsidRPr="00521288"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11.3pt;margin-top:294.75pt;width:2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 w:val="24"/>
                        <w:szCs w:val="24"/>
                      </w:rPr>
                      <w:id w:val="1149714261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F22FFF" w:rsidRPr="00521288" w:rsidRDefault="00F22FFF">
                        <w:pPr>
                          <w:jc w:val="center"/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</w:pP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21288">
                          <w:rPr>
                            <w:rFonts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853491" w:rsidRPr="00853491">
                          <w:rPr>
                            <w:rFonts w:eastAsiaTheme="majorEastAsia"/>
                            <w:noProof/>
                            <w:sz w:val="24"/>
                            <w:szCs w:val="24"/>
                          </w:rPr>
                          <w:t>4</w:t>
                        </w:r>
                        <w:r w:rsidRPr="00521288"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E9"/>
    <w:rsid w:val="00062A74"/>
    <w:rsid w:val="00076B83"/>
    <w:rsid w:val="00086C3B"/>
    <w:rsid w:val="000A15A6"/>
    <w:rsid w:val="000E621B"/>
    <w:rsid w:val="000F4A30"/>
    <w:rsid w:val="0010438C"/>
    <w:rsid w:val="00135F28"/>
    <w:rsid w:val="00157961"/>
    <w:rsid w:val="00165A47"/>
    <w:rsid w:val="00192C35"/>
    <w:rsid w:val="001B63E5"/>
    <w:rsid w:val="001D4CC9"/>
    <w:rsid w:val="001E7099"/>
    <w:rsid w:val="00206B08"/>
    <w:rsid w:val="002164FA"/>
    <w:rsid w:val="00223822"/>
    <w:rsid w:val="00236CFD"/>
    <w:rsid w:val="00237C6C"/>
    <w:rsid w:val="00240125"/>
    <w:rsid w:val="00247F09"/>
    <w:rsid w:val="00254085"/>
    <w:rsid w:val="00262199"/>
    <w:rsid w:val="00286C73"/>
    <w:rsid w:val="00294313"/>
    <w:rsid w:val="002D5273"/>
    <w:rsid w:val="002F6D64"/>
    <w:rsid w:val="0031251A"/>
    <w:rsid w:val="00315E49"/>
    <w:rsid w:val="00325630"/>
    <w:rsid w:val="003375DF"/>
    <w:rsid w:val="003608F4"/>
    <w:rsid w:val="003C3E90"/>
    <w:rsid w:val="003C7545"/>
    <w:rsid w:val="00406C18"/>
    <w:rsid w:val="0042214A"/>
    <w:rsid w:val="004251E4"/>
    <w:rsid w:val="00440E30"/>
    <w:rsid w:val="004655DA"/>
    <w:rsid w:val="004F274F"/>
    <w:rsid w:val="00521288"/>
    <w:rsid w:val="00581CA2"/>
    <w:rsid w:val="00590BBB"/>
    <w:rsid w:val="0059292D"/>
    <w:rsid w:val="00593D79"/>
    <w:rsid w:val="005A10A4"/>
    <w:rsid w:val="005A43FC"/>
    <w:rsid w:val="005B142A"/>
    <w:rsid w:val="005E1153"/>
    <w:rsid w:val="005F64C7"/>
    <w:rsid w:val="00621E01"/>
    <w:rsid w:val="0062780B"/>
    <w:rsid w:val="0063772D"/>
    <w:rsid w:val="006428DA"/>
    <w:rsid w:val="006855B8"/>
    <w:rsid w:val="006A29AA"/>
    <w:rsid w:val="006A7CDB"/>
    <w:rsid w:val="00701D62"/>
    <w:rsid w:val="00714940"/>
    <w:rsid w:val="00746DAD"/>
    <w:rsid w:val="007538E2"/>
    <w:rsid w:val="00781617"/>
    <w:rsid w:val="007918EF"/>
    <w:rsid w:val="00793AA9"/>
    <w:rsid w:val="00797CFB"/>
    <w:rsid w:val="007A6BD1"/>
    <w:rsid w:val="007B14C5"/>
    <w:rsid w:val="007D180F"/>
    <w:rsid w:val="007E7CEC"/>
    <w:rsid w:val="00844471"/>
    <w:rsid w:val="00853491"/>
    <w:rsid w:val="00883BE6"/>
    <w:rsid w:val="008A1BC4"/>
    <w:rsid w:val="008B0B1B"/>
    <w:rsid w:val="008F5033"/>
    <w:rsid w:val="00912126"/>
    <w:rsid w:val="0092133C"/>
    <w:rsid w:val="00922746"/>
    <w:rsid w:val="0093689D"/>
    <w:rsid w:val="00940884"/>
    <w:rsid w:val="009571A4"/>
    <w:rsid w:val="009700D6"/>
    <w:rsid w:val="009B3B09"/>
    <w:rsid w:val="009D1EBF"/>
    <w:rsid w:val="009E25E9"/>
    <w:rsid w:val="009E680D"/>
    <w:rsid w:val="009E6D9B"/>
    <w:rsid w:val="00A40205"/>
    <w:rsid w:val="00A77AD0"/>
    <w:rsid w:val="00AA189B"/>
    <w:rsid w:val="00AA3268"/>
    <w:rsid w:val="00AB55A8"/>
    <w:rsid w:val="00AE518D"/>
    <w:rsid w:val="00AF5EF3"/>
    <w:rsid w:val="00B078FF"/>
    <w:rsid w:val="00B16A15"/>
    <w:rsid w:val="00B26DBE"/>
    <w:rsid w:val="00B3418B"/>
    <w:rsid w:val="00B4501E"/>
    <w:rsid w:val="00B45C93"/>
    <w:rsid w:val="00BA231C"/>
    <w:rsid w:val="00BB26F6"/>
    <w:rsid w:val="00BB542F"/>
    <w:rsid w:val="00BC5183"/>
    <w:rsid w:val="00BE2EF6"/>
    <w:rsid w:val="00BF3461"/>
    <w:rsid w:val="00C10A3B"/>
    <w:rsid w:val="00C21288"/>
    <w:rsid w:val="00C57E86"/>
    <w:rsid w:val="00CA4978"/>
    <w:rsid w:val="00CD77B3"/>
    <w:rsid w:val="00CF0397"/>
    <w:rsid w:val="00CF199A"/>
    <w:rsid w:val="00D1181D"/>
    <w:rsid w:val="00D22EDC"/>
    <w:rsid w:val="00D36B9F"/>
    <w:rsid w:val="00D520AA"/>
    <w:rsid w:val="00D52C9A"/>
    <w:rsid w:val="00D64BD1"/>
    <w:rsid w:val="00D65D68"/>
    <w:rsid w:val="00D72A54"/>
    <w:rsid w:val="00D90022"/>
    <w:rsid w:val="00DB0158"/>
    <w:rsid w:val="00DD753A"/>
    <w:rsid w:val="00DE46DB"/>
    <w:rsid w:val="00E342FF"/>
    <w:rsid w:val="00E35754"/>
    <w:rsid w:val="00E41665"/>
    <w:rsid w:val="00E52A01"/>
    <w:rsid w:val="00E6704F"/>
    <w:rsid w:val="00E75207"/>
    <w:rsid w:val="00E9666C"/>
    <w:rsid w:val="00EB001C"/>
    <w:rsid w:val="00EB6EE9"/>
    <w:rsid w:val="00EC4F41"/>
    <w:rsid w:val="00F02B39"/>
    <w:rsid w:val="00F0441B"/>
    <w:rsid w:val="00F10694"/>
    <w:rsid w:val="00F17B26"/>
    <w:rsid w:val="00F17F78"/>
    <w:rsid w:val="00F22FFF"/>
    <w:rsid w:val="00F32BBC"/>
    <w:rsid w:val="00F55663"/>
    <w:rsid w:val="00F95EE6"/>
    <w:rsid w:val="00FA22FE"/>
    <w:rsid w:val="00FA3645"/>
    <w:rsid w:val="00FC77FB"/>
    <w:rsid w:val="00FD124C"/>
    <w:rsid w:val="00FE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25E4C8"/>
  <w15:chartTrackingRefBased/>
  <w15:docId w15:val="{48777928-FB4B-412B-BD0A-9B8DB279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288"/>
  </w:style>
  <w:style w:type="paragraph" w:styleId="a5">
    <w:name w:val="footer"/>
    <w:basedOn w:val="a"/>
    <w:link w:val="a6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288"/>
  </w:style>
  <w:style w:type="table" w:styleId="a7">
    <w:name w:val="Table Grid"/>
    <w:basedOn w:val="a1"/>
    <w:uiPriority w:val="39"/>
    <w:rsid w:val="00F17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3D7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A29A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7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43</cp:revision>
  <cp:lastPrinted>2023-07-24T12:07:00Z</cp:lastPrinted>
  <dcterms:created xsi:type="dcterms:W3CDTF">2021-09-06T05:39:00Z</dcterms:created>
  <dcterms:modified xsi:type="dcterms:W3CDTF">2023-07-24T12:07:00Z</dcterms:modified>
</cp:coreProperties>
</file>